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rPr>
          <w:rFonts w:ascii="Cambria" w:cs="Cambria" w:eastAsia="Cambria" w:hAnsi="Cambria"/>
        </w:rPr>
      </w:pPr>
      <w:r w:rsidDel="00000000" w:rsidR="00000000" w:rsidRPr="00000000">
        <w:rPr>
          <w:rFonts w:ascii="Cambria" w:cs="Cambria" w:eastAsia="Cambria" w:hAnsi="Cambria"/>
          <w:color w:val="ffc000"/>
          <w:sz w:val="56"/>
          <w:szCs w:val="56"/>
          <w:rtl w:val="0"/>
        </w:rPr>
        <w:t xml:space="preserve">Corsi </w:t>
      </w:r>
      <w:r w:rsidDel="00000000" w:rsidR="00000000" w:rsidRPr="00000000">
        <w:rPr>
          <w:rFonts w:ascii="Cambria" w:cs="Cambria" w:eastAsia="Cambria" w:hAnsi="Cambria"/>
          <w:color w:val="ccc0d9"/>
          <w:sz w:val="52"/>
          <w:szCs w:val="52"/>
          <w:rtl w:val="0"/>
        </w:rPr>
        <w:t xml:space="preserve">di</w:t>
      </w:r>
      <w:r w:rsidDel="00000000" w:rsidR="00000000" w:rsidRPr="00000000">
        <w:rPr>
          <w:rFonts w:ascii="Cambria" w:cs="Cambria" w:eastAsia="Cambria" w:hAnsi="Cambria"/>
          <w:color w:val="ffc000"/>
          <w:sz w:val="56"/>
          <w:szCs w:val="56"/>
          <w:rtl w:val="0"/>
        </w:rPr>
        <w:t xml:space="preserve"> </w:t>
      </w:r>
      <w:r w:rsidDel="00000000" w:rsidR="00000000" w:rsidRPr="00000000">
        <w:rPr>
          <w:rFonts w:ascii="Cambria" w:cs="Cambria" w:eastAsia="Cambria" w:hAnsi="Cambria"/>
          <w:color w:val="00b0f0"/>
          <w:sz w:val="72"/>
          <w:szCs w:val="72"/>
          <w:rtl w:val="0"/>
        </w:rPr>
        <w:t xml:space="preserve">l</w:t>
      </w:r>
      <w:r w:rsidDel="00000000" w:rsidR="00000000" w:rsidRPr="00000000">
        <w:rPr>
          <w:rFonts w:ascii="Cambria" w:cs="Cambria" w:eastAsia="Cambria" w:hAnsi="Cambria"/>
          <w:color w:val="ff0000"/>
          <w:sz w:val="72"/>
          <w:szCs w:val="72"/>
          <w:rtl w:val="0"/>
        </w:rPr>
        <w:t xml:space="preserve">i</w:t>
      </w:r>
      <w:r w:rsidDel="00000000" w:rsidR="00000000" w:rsidRPr="00000000">
        <w:rPr>
          <w:rFonts w:ascii="Cambria" w:cs="Cambria" w:eastAsia="Cambria" w:hAnsi="Cambria"/>
          <w:color w:val="2931d7"/>
          <w:sz w:val="72"/>
          <w:szCs w:val="72"/>
          <w:rtl w:val="0"/>
        </w:rPr>
        <w:t xml:space="preserve">n</w:t>
      </w:r>
      <w:r w:rsidDel="00000000" w:rsidR="00000000" w:rsidRPr="00000000">
        <w:rPr>
          <w:rFonts w:ascii="Cambria" w:cs="Cambria" w:eastAsia="Cambria" w:hAnsi="Cambria"/>
          <w:color w:val="ff00ff"/>
          <w:sz w:val="72"/>
          <w:szCs w:val="72"/>
          <w:rtl w:val="0"/>
        </w:rPr>
        <w:t xml:space="preserve">g</w:t>
      </w:r>
      <w:r w:rsidDel="00000000" w:rsidR="00000000" w:rsidRPr="00000000">
        <w:rPr>
          <w:rFonts w:ascii="Cambria" w:cs="Cambria" w:eastAsia="Cambria" w:hAnsi="Cambria"/>
          <w:color w:val="40da16"/>
          <w:sz w:val="72"/>
          <w:szCs w:val="72"/>
          <w:rtl w:val="0"/>
        </w:rPr>
        <w:t xml:space="preserve">u</w:t>
      </w:r>
      <w:r w:rsidDel="00000000" w:rsidR="00000000" w:rsidRPr="00000000">
        <w:rPr>
          <w:rFonts w:ascii="Cambria" w:cs="Cambria" w:eastAsia="Cambria" w:hAnsi="Cambria"/>
          <w:color w:val="d60093"/>
          <w:sz w:val="72"/>
          <w:szCs w:val="72"/>
          <w:rtl w:val="0"/>
        </w:rPr>
        <w:t xml:space="preserve">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6092456</wp:posOffset>
            </wp:positionH>
            <wp:positionV relativeFrom="paragraph">
              <wp:posOffset>13350</wp:posOffset>
            </wp:positionV>
            <wp:extent cx="586740" cy="580291"/>
            <wp:effectExtent b="0" l="0" r="0" t="0"/>
            <wp:wrapSquare wrapText="bothSides" distB="0" distT="0" distL="0" distR="0"/>
            <wp:docPr id="7"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586740" cy="580291"/>
                    </a:xfrm>
                    <a:prstGeom prst="rect"/>
                    <a:ln/>
                  </pic:spPr>
                </pic:pic>
              </a:graphicData>
            </a:graphic>
          </wp:anchor>
        </w:drawing>
      </w:r>
    </w:p>
    <w:p w:rsidR="00000000" w:rsidDel="00000000" w:rsidP="00000000" w:rsidRDefault="00000000" w:rsidRPr="00000000" w14:paraId="00000002">
      <w:pPr>
        <w:widowControl w:val="0"/>
        <w:spacing w:after="0" w:line="240" w:lineRule="auto"/>
        <w:rPr>
          <w:rFonts w:ascii="Cambria" w:cs="Cambria" w:eastAsia="Cambria" w:hAnsi="Cambria"/>
          <w:sz w:val="24"/>
          <w:szCs w:val="24"/>
        </w:rPr>
      </w:pPr>
      <w:r w:rsidDel="00000000" w:rsidR="00000000" w:rsidRPr="00000000">
        <w:rPr>
          <w:rFonts w:ascii="Cambria" w:cs="Cambria" w:eastAsia="Cambria" w:hAnsi="Cambria"/>
          <w:color w:val="1f497c"/>
          <w:rtl w:val="0"/>
        </w:rPr>
        <w:t xml:space="preserve">In collaborazione con Ass.Insieme, Staranzano (GO)</w:t>
      </w:r>
      <w:r w:rsidDel="00000000" w:rsidR="00000000" w:rsidRPr="00000000">
        <w:rPr>
          <w:rFonts w:ascii="Cambria" w:cs="Cambria" w:eastAsia="Cambria" w:hAnsi="Cambria"/>
          <w:sz w:val="24"/>
          <w:szCs w:val="24"/>
          <w:rtl w:val="0"/>
        </w:rPr>
        <w:tab/>
      </w:r>
      <w:r w:rsidDel="00000000" w:rsidR="00000000" w:rsidRPr="00000000">
        <w:rPr>
          <w:rFonts w:ascii="Cambria" w:cs="Cambria" w:eastAsia="Cambria" w:hAnsi="Cambria"/>
          <w:color w:val="1f497c"/>
          <w:sz w:val="28"/>
          <w:szCs w:val="28"/>
          <w:rtl w:val="0"/>
        </w:rPr>
        <w:t xml:space="preserve">INFO</w:t>
      </w:r>
      <w:r w:rsidDel="00000000" w:rsidR="00000000" w:rsidRPr="00000000">
        <w:rPr>
          <w:rFonts w:ascii="Cambria" w:cs="Cambria" w:eastAsia="Cambria" w:hAnsi="Cambria"/>
          <w:b w:val="1"/>
          <w:color w:val="1f497c"/>
          <w:sz w:val="31"/>
          <w:szCs w:val="31"/>
          <w:rtl w:val="0"/>
        </w:rPr>
        <w:t xml:space="preserve">@</w:t>
      </w:r>
      <w:r w:rsidDel="00000000" w:rsidR="00000000" w:rsidRPr="00000000">
        <w:rPr>
          <w:rFonts w:ascii="Cambria" w:cs="Cambria" w:eastAsia="Cambria" w:hAnsi="Cambria"/>
          <w:color w:val="1f497c"/>
          <w:sz w:val="28"/>
          <w:szCs w:val="28"/>
          <w:rtl w:val="0"/>
        </w:rPr>
        <w:t xml:space="preserve">ENGLISHLAB.XYZ</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3843655</wp:posOffset>
            </wp:positionH>
            <wp:positionV relativeFrom="paragraph">
              <wp:posOffset>-434974</wp:posOffset>
            </wp:positionV>
            <wp:extent cx="364490" cy="334010"/>
            <wp:effectExtent b="0" l="0" r="0" t="0"/>
            <wp:wrapSquare wrapText="bothSides" distB="0" distT="0" distL="0" distR="0"/>
            <wp:docPr id="8"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364490" cy="334010"/>
                    </a:xfrm>
                    <a:prstGeom prst="rect"/>
                    <a:ln/>
                  </pic:spPr>
                </pic:pic>
              </a:graphicData>
            </a:graphic>
          </wp:anchor>
        </w:drawing>
      </w:r>
    </w:p>
    <w:p w:rsidR="00000000" w:rsidDel="00000000" w:rsidP="00000000" w:rsidRDefault="00000000" w:rsidRPr="00000000" w14:paraId="00000003">
      <w:pPr>
        <w:widowControl w:val="0"/>
        <w:spacing w:after="0" w:line="389"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widowControl w:val="0"/>
        <w:spacing w:after="0" w:line="240" w:lineRule="auto"/>
        <w:rPr>
          <w:rFonts w:ascii="Cambria" w:cs="Cambria" w:eastAsia="Cambria" w:hAnsi="Cambria"/>
          <w:sz w:val="24"/>
          <w:szCs w:val="24"/>
        </w:rPr>
      </w:pPr>
      <w:bookmarkStart w:colFirst="0" w:colLast="0" w:name="_30j0zll" w:id="1"/>
      <w:bookmarkEnd w:id="1"/>
      <w:r w:rsidDel="00000000" w:rsidR="00000000" w:rsidRPr="00000000">
        <w:rPr>
          <w:rFonts w:ascii="Cambria" w:cs="Cambria" w:eastAsia="Cambria" w:hAnsi="Cambria"/>
          <w:sz w:val="24"/>
          <w:szCs w:val="24"/>
          <w:rtl w:val="0"/>
        </w:rPr>
        <w:t xml:space="preserve">_DA CONSEGNARE IN QUALSIASI MOMENTO PRIMA DELL’INIZIO DELLA FREQUENTAZIONE</w:t>
      </w:r>
    </w:p>
    <w:p w:rsidR="00000000" w:rsidDel="00000000" w:rsidP="00000000" w:rsidRDefault="00000000" w:rsidRPr="00000000" w14:paraId="00000005">
      <w:pPr>
        <w:widowControl w:val="0"/>
        <w:spacing w:after="0" w:line="28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6">
      <w:pPr>
        <w:widowControl w:val="0"/>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Cari Genitori,</w:t>
      </w:r>
    </w:p>
    <w:p w:rsidR="00000000" w:rsidDel="00000000" w:rsidP="00000000" w:rsidRDefault="00000000" w:rsidRPr="00000000" w14:paraId="00000007">
      <w:pPr>
        <w:widowControl w:val="0"/>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widowControl w:val="0"/>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L’English Lab for Kids è un progetto di insegnamento della lingua inglese rivolto ai bambini, che prevede l’uso esclusivo della lingua inglese da parte dei tutori, durante lo svolgimento di tutte le attività e in qualsiasi altro frangente delle ore trascorse assieme. L’attenzione sul bambino e sul suo sviluppo linguistico, la comprensione del suo mondo quotidiano e del suo percorso personale, sono la base per il raggiungimento degli obiettivi didattici; certi aspetti delle abitudini del bambino, della sua capacità di concentrazione e gestione della quotidianità, importanti per i tutori per meglio approcciarsi al bambino, sono per noi, che parliamo sempre in inglese, difficili da scoprire. Per questo vi chiediamo gentilmente di rispondere ad un paio di domande che ci permetteranno di interagire con il bambino e perseguire gli scopi didattici in modo efficiente e coerente. Perfavore rispondete in modo chiaro ed onesto, non è un test! Siate pure quanto esaustivi ritenete opportuno.</w:t>
      </w:r>
    </w:p>
    <w:p w:rsidR="00000000" w:rsidDel="00000000" w:rsidP="00000000" w:rsidRDefault="00000000" w:rsidRPr="00000000" w14:paraId="00000009">
      <w:pPr>
        <w:widowControl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widowControl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widowControl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NOME DELL’ISCRITTO________________________________________</w:t>
      </w:r>
    </w:p>
    <w:p w:rsidR="00000000" w:rsidDel="00000000" w:rsidP="00000000" w:rsidRDefault="00000000" w:rsidRPr="00000000" w14:paraId="0000000C">
      <w:pPr>
        <w:widowControl w:val="0"/>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DOMANDE:</w:t>
      </w:r>
      <w:r w:rsidDel="00000000" w:rsidR="00000000" w:rsidRPr="00000000">
        <w:rPr>
          <w:rtl w:val="0"/>
        </w:rPr>
      </w:r>
    </w:p>
    <w:p w:rsidR="00000000" w:rsidDel="00000000" w:rsidP="00000000" w:rsidRDefault="00000000" w:rsidRPr="00000000" w14:paraId="0000000D">
      <w:pPr>
        <w:widowControl w:val="0"/>
        <w:spacing w:after="0" w:line="283"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widowControl w:val="0"/>
        <w:numPr>
          <w:ilvl w:val="0"/>
          <w:numId w:val="1"/>
        </w:numPr>
        <w:spacing w:after="0"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QUANTE ORE AL GIORNO IL BAMBINO TRASCORRE GUARDANDO LA TV? ________ </w:t>
      </w:r>
    </w:p>
    <w:p w:rsidR="00000000" w:rsidDel="00000000" w:rsidP="00000000" w:rsidRDefault="00000000" w:rsidRPr="00000000" w14:paraId="0000000F">
      <w:pPr>
        <w:widowControl w:val="0"/>
        <w:spacing w:after="0" w:line="28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widowControl w:val="0"/>
        <w:numPr>
          <w:ilvl w:val="0"/>
          <w:numId w:val="1"/>
        </w:numPr>
        <w:spacing w:after="0"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QUANTE ORE AL GIORNO IL BAMBINO TRASCORRE GIOCANDO A VIDEOGIOCHI E SIMILARI? </w:t>
      </w:r>
    </w:p>
    <w:p w:rsidR="00000000" w:rsidDel="00000000" w:rsidP="00000000" w:rsidRDefault="00000000" w:rsidRPr="00000000" w14:paraId="00000011">
      <w:pPr>
        <w:widowControl w:val="0"/>
        <w:spacing w:after="0" w:line="240" w:lineRule="auto"/>
        <w:ind w:left="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w:t>
      </w:r>
    </w:p>
    <w:p w:rsidR="00000000" w:rsidDel="00000000" w:rsidP="00000000" w:rsidRDefault="00000000" w:rsidRPr="00000000" w14:paraId="00000012">
      <w:pPr>
        <w:widowControl w:val="0"/>
        <w:spacing w:after="0" w:line="344"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widowControl w:val="0"/>
        <w:numPr>
          <w:ilvl w:val="0"/>
          <w:numId w:val="1"/>
        </w:numPr>
        <w:spacing w:after="0" w:line="240" w:lineRule="auto"/>
        <w:ind w:left="720" w:right="2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QUANTO DI QUESTO TEMPO (domande 1 e 2) IL BAMBINO E’ ASSISTITO O SI TROVA SOTTO LA PRESENZA ATTENTA E PARTECIPATIVA DI UN ADULTO ? </w:t>
      </w:r>
    </w:p>
    <w:p w:rsidR="00000000" w:rsidDel="00000000" w:rsidP="00000000" w:rsidRDefault="00000000" w:rsidRPr="00000000" w14:paraId="00000014">
      <w:pPr>
        <w:widowControl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widowControl w:val="0"/>
        <w:spacing w:after="0" w:line="240" w:lineRule="auto"/>
        <w:ind w:left="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w:t>
      </w:r>
    </w:p>
    <w:p w:rsidR="00000000" w:rsidDel="00000000" w:rsidP="00000000" w:rsidRDefault="00000000" w:rsidRPr="00000000" w14:paraId="00000016">
      <w:pPr>
        <w:widowControl w:val="0"/>
        <w:spacing w:after="0" w:line="344"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widowControl w:val="0"/>
        <w:numPr>
          <w:ilvl w:val="0"/>
          <w:numId w:val="1"/>
        </w:numPr>
        <w:spacing w:after="0" w:line="240" w:lineRule="auto"/>
        <w:ind w:left="720" w:right="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QUAL’E’ LA LINEA DI CONDOTTA/ATTEGGIAMENTO ASSUNTI DALLA FAMIGLIA IN CASO DI ROTTURA O DANNEGGIAMENTO DI OGGETTI E/O DELL’AMBIENTE CIRCOSTANTE DA PARTE DEL BAMBINO? </w:t>
      </w:r>
    </w:p>
    <w:p w:rsidR="00000000" w:rsidDel="00000000" w:rsidP="00000000" w:rsidRDefault="00000000" w:rsidRPr="00000000" w14:paraId="00000018">
      <w:pPr>
        <w:widowControl w:val="0"/>
        <w:spacing w:after="0" w:line="240" w:lineRule="auto"/>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wp:posOffset>
                </wp:positionH>
                <wp:positionV relativeFrom="paragraph">
                  <wp:posOffset>215900</wp:posOffset>
                </wp:positionV>
                <wp:extent cx="6682105" cy="18275"/>
                <wp:effectExtent b="0" l="0" r="0" t="0"/>
                <wp:wrapSquare wrapText="bothSides" distB="0" distT="0" distL="0" distR="0"/>
                <wp:docPr id="3" name=""/>
                <a:graphic>
                  <a:graphicData uri="http://schemas.microsoft.com/office/word/2010/wordprocessingShape">
                    <wps:wsp>
                      <wps:cNvCnPr/>
                      <wps:spPr>
                        <a:xfrm>
                          <a:off x="2004948" y="3780000"/>
                          <a:ext cx="6682105" cy="0"/>
                        </a:xfrm>
                        <a:prstGeom prst="straightConnector1">
                          <a:avLst/>
                        </a:prstGeom>
                        <a:noFill/>
                        <a:ln cap="flat" cmpd="sng" w="182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-12699</wp:posOffset>
                </wp:positionH>
                <wp:positionV relativeFrom="paragraph">
                  <wp:posOffset>215900</wp:posOffset>
                </wp:positionV>
                <wp:extent cx="6682105" cy="18275"/>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682105" cy="182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wp:posOffset>
                </wp:positionH>
                <wp:positionV relativeFrom="paragraph">
                  <wp:posOffset>431800</wp:posOffset>
                </wp:positionV>
                <wp:extent cx="6682105" cy="18275"/>
                <wp:effectExtent b="0" l="0" r="0" t="0"/>
                <wp:wrapSquare wrapText="bothSides" distB="0" distT="0" distL="0" distR="0"/>
                <wp:docPr id="1" name=""/>
                <a:graphic>
                  <a:graphicData uri="http://schemas.microsoft.com/office/word/2010/wordprocessingShape">
                    <wps:wsp>
                      <wps:cNvCnPr/>
                      <wps:spPr>
                        <a:xfrm>
                          <a:off x="2004948" y="3780000"/>
                          <a:ext cx="6682105" cy="0"/>
                        </a:xfrm>
                        <a:prstGeom prst="straightConnector1">
                          <a:avLst/>
                        </a:prstGeom>
                        <a:noFill/>
                        <a:ln cap="flat" cmpd="sng" w="182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-12699</wp:posOffset>
                </wp:positionH>
                <wp:positionV relativeFrom="paragraph">
                  <wp:posOffset>431800</wp:posOffset>
                </wp:positionV>
                <wp:extent cx="6682105" cy="1827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682105" cy="182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wp:posOffset>
                </wp:positionH>
                <wp:positionV relativeFrom="paragraph">
                  <wp:posOffset>647700</wp:posOffset>
                </wp:positionV>
                <wp:extent cx="6682105" cy="18275"/>
                <wp:effectExtent b="0" l="0" r="0" t="0"/>
                <wp:wrapSquare wrapText="bothSides" distB="0" distT="0" distL="0" distR="0"/>
                <wp:docPr id="6" name=""/>
                <a:graphic>
                  <a:graphicData uri="http://schemas.microsoft.com/office/word/2010/wordprocessingShape">
                    <wps:wsp>
                      <wps:cNvCnPr/>
                      <wps:spPr>
                        <a:xfrm>
                          <a:off x="2004948" y="3780000"/>
                          <a:ext cx="6682105" cy="0"/>
                        </a:xfrm>
                        <a:prstGeom prst="straightConnector1">
                          <a:avLst/>
                        </a:prstGeom>
                        <a:noFill/>
                        <a:ln cap="flat" cmpd="sng" w="182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-12699</wp:posOffset>
                </wp:positionH>
                <wp:positionV relativeFrom="paragraph">
                  <wp:posOffset>647700</wp:posOffset>
                </wp:positionV>
                <wp:extent cx="6682105" cy="18275"/>
                <wp:effectExtent b="0" l="0" r="0" t="0"/>
                <wp:wrapSquare wrapText="bothSides" distB="0" distT="0" distL="0" distR="0"/>
                <wp:docPr id="6"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6682105" cy="182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wp:posOffset>
                </wp:positionH>
                <wp:positionV relativeFrom="paragraph">
                  <wp:posOffset>876300</wp:posOffset>
                </wp:positionV>
                <wp:extent cx="6682105" cy="18275"/>
                <wp:effectExtent b="0" l="0" r="0" t="0"/>
                <wp:wrapSquare wrapText="bothSides" distB="0" distT="0" distL="0" distR="0"/>
                <wp:docPr id="5" name=""/>
                <a:graphic>
                  <a:graphicData uri="http://schemas.microsoft.com/office/word/2010/wordprocessingShape">
                    <wps:wsp>
                      <wps:cNvCnPr/>
                      <wps:spPr>
                        <a:xfrm>
                          <a:off x="2004948" y="3780000"/>
                          <a:ext cx="6682105" cy="0"/>
                        </a:xfrm>
                        <a:prstGeom prst="straightConnector1">
                          <a:avLst/>
                        </a:prstGeom>
                        <a:noFill/>
                        <a:ln cap="flat" cmpd="sng" w="182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-12699</wp:posOffset>
                </wp:positionH>
                <wp:positionV relativeFrom="paragraph">
                  <wp:posOffset>876300</wp:posOffset>
                </wp:positionV>
                <wp:extent cx="6682105" cy="18275"/>
                <wp:effectExtent b="0" l="0" r="0" t="0"/>
                <wp:wrapSquare wrapText="bothSides" distB="0" distT="0" distL="0" distR="0"/>
                <wp:docPr id="5"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6682105" cy="182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wp:posOffset>
                </wp:positionH>
                <wp:positionV relativeFrom="paragraph">
                  <wp:posOffset>1092200</wp:posOffset>
                </wp:positionV>
                <wp:extent cx="6682105" cy="18275"/>
                <wp:effectExtent b="0" l="0" r="0" t="0"/>
                <wp:wrapSquare wrapText="bothSides" distB="0" distT="0" distL="0" distR="0"/>
                <wp:docPr id="2" name=""/>
                <a:graphic>
                  <a:graphicData uri="http://schemas.microsoft.com/office/word/2010/wordprocessingShape">
                    <wps:wsp>
                      <wps:cNvCnPr/>
                      <wps:spPr>
                        <a:xfrm>
                          <a:off x="2004948" y="3780000"/>
                          <a:ext cx="6682105" cy="0"/>
                        </a:xfrm>
                        <a:prstGeom prst="straightConnector1">
                          <a:avLst/>
                        </a:prstGeom>
                        <a:noFill/>
                        <a:ln cap="flat" cmpd="sng" w="182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-12699</wp:posOffset>
                </wp:positionH>
                <wp:positionV relativeFrom="paragraph">
                  <wp:posOffset>1092200</wp:posOffset>
                </wp:positionV>
                <wp:extent cx="6682105" cy="1827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6682105" cy="182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wp:posOffset>
                </wp:positionH>
                <wp:positionV relativeFrom="paragraph">
                  <wp:posOffset>1320800</wp:posOffset>
                </wp:positionV>
                <wp:extent cx="6682105" cy="18275"/>
                <wp:effectExtent b="0" l="0" r="0" t="0"/>
                <wp:wrapSquare wrapText="bothSides" distB="0" distT="0" distL="0" distR="0"/>
                <wp:docPr id="4" name=""/>
                <a:graphic>
                  <a:graphicData uri="http://schemas.microsoft.com/office/word/2010/wordprocessingShape">
                    <wps:wsp>
                      <wps:cNvCnPr/>
                      <wps:spPr>
                        <a:xfrm>
                          <a:off x="2004948" y="3780000"/>
                          <a:ext cx="6682105" cy="0"/>
                        </a:xfrm>
                        <a:prstGeom prst="straightConnector1">
                          <a:avLst/>
                        </a:prstGeom>
                        <a:noFill/>
                        <a:ln cap="flat" cmpd="sng" w="182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-12699</wp:posOffset>
                </wp:positionH>
                <wp:positionV relativeFrom="paragraph">
                  <wp:posOffset>1320800</wp:posOffset>
                </wp:positionV>
                <wp:extent cx="6682105" cy="18275"/>
                <wp:effectExtent b="0" l="0" r="0" t="0"/>
                <wp:wrapSquare wrapText="bothSides" distB="0" distT="0" distL="0" distR="0"/>
                <wp:docPr id="4"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6682105" cy="18275"/>
                        </a:xfrm>
                        <a:prstGeom prst="rect"/>
                        <a:ln/>
                      </pic:spPr>
                    </pic:pic>
                  </a:graphicData>
                </a:graphic>
              </wp:anchor>
            </w:drawing>
          </mc:Fallback>
        </mc:AlternateContent>
      </w:r>
    </w:p>
    <w:p w:rsidR="00000000" w:rsidDel="00000000" w:rsidP="00000000" w:rsidRDefault="00000000" w:rsidRPr="00000000" w14:paraId="00000019">
      <w:pPr>
        <w:widowControl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widowControl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widowControl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widowControl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widowControl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widowControl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widowControl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0">
      <w:pPr>
        <w:widowControl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widowControl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2">
      <w:pPr>
        <w:widowControl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widowControl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widowControl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widowControl w:val="0"/>
        <w:numPr>
          <w:ilvl w:val="0"/>
          <w:numId w:val="2"/>
        </w:numPr>
        <w:spacing w:after="0" w:line="240" w:lineRule="auto"/>
        <w:ind w:left="720" w:right="1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QUANTE ORE AL GIORNO IL BAMBINO TRASCORRE CON I GENITORI/TUTORI PRIMARI, OVVERO NON E’ AFFIDATO A ISTITUZIONI (ivi compresa la scuola), PARENTI, BABYSITTER E ATTIVITA’ EXTRA (sport, musica, corsi vari)? _______________________________________________________</w:t>
      </w:r>
    </w:p>
    <w:p w:rsidR="00000000" w:rsidDel="00000000" w:rsidP="00000000" w:rsidRDefault="00000000" w:rsidRPr="00000000" w14:paraId="00000026">
      <w:pPr>
        <w:widowControl w:val="0"/>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widowControl w:val="0"/>
        <w:spacing w:after="0" w:line="240" w:lineRule="auto"/>
        <w:ind w:left="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 </w:t>
      </w:r>
      <w:bookmarkStart w:colFirst="0" w:colLast="0" w:name="1fob9te" w:id="2"/>
      <w:bookmarkEnd w:id="2"/>
      <w:r w:rsidDel="00000000" w:rsidR="00000000" w:rsidRPr="00000000">
        <w:rPr>
          <w:rtl w:val="0"/>
        </w:rPr>
      </w:r>
    </w:p>
    <w:p w:rsidR="00000000" w:rsidDel="00000000" w:rsidP="00000000" w:rsidRDefault="00000000" w:rsidRPr="00000000" w14:paraId="00000028">
      <w:pPr>
        <w:widowControl w:val="0"/>
        <w:spacing w:after="0" w:line="240" w:lineRule="auto"/>
        <w:ind w:right="18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widowControl w:val="0"/>
        <w:spacing w:after="0" w:line="240" w:lineRule="auto"/>
        <w:ind w:right="18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A">
      <w:pPr>
        <w:widowControl w:val="0"/>
        <w:spacing w:after="0" w:line="240" w:lineRule="auto"/>
        <w:ind w:right="18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 ci sono altre particolarità da segnalare, usate l’apposito spazio sulla prima pagina. Le maestre/maestri sono sempre a disposizione per colloqui e scambio di informazioni. Per favore, ove possibile, cercate di interpellarci a fine incontro/lezione e non all’inizio.</w:t>
      </w:r>
    </w:p>
    <w:sectPr>
      <w:pgSz w:h="16840" w:w="11900"/>
      <w:pgMar w:bottom="1134" w:top="63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5"/>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8.png"/><Relationship Id="rId13" Type="http://schemas.openxmlformats.org/officeDocument/2006/relationships/image" Target="media/image6.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4.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